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1E785D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Надзорни одбор за спровођење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општег надзора над поступцима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политичких странака, кандидата и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средстава јавног обавештавања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у току изборних активности</w:t>
      </w: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85D">
        <w:rPr>
          <w:rFonts w:ascii="Times New Roman" w:hAnsi="Times New Roman" w:cs="Times New Roman"/>
          <w:sz w:val="24"/>
          <w:szCs w:val="24"/>
        </w:rPr>
        <w:t>0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E785D">
        <w:rPr>
          <w:rFonts w:ascii="Times New Roman" w:hAnsi="Times New Roman" w:cs="Times New Roman"/>
          <w:sz w:val="24"/>
          <w:szCs w:val="24"/>
        </w:rPr>
        <w:t xml:space="preserve"> Број: 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06-2/10</w:t>
      </w:r>
      <w:r w:rsidR="008867C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-20</w:t>
      </w:r>
    </w:p>
    <w:p w:rsidR="00354D8F" w:rsidRPr="008867CB" w:rsidRDefault="008867CB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јун 2020. године</w:t>
      </w:r>
    </w:p>
    <w:p w:rsidR="00354D8F" w:rsidRPr="001E785D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</w:rPr>
        <w:t>Б е о г р а д</w:t>
      </w:r>
    </w:p>
    <w:p w:rsidR="00354D8F" w:rsidRPr="001E785D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EB9" w:rsidRPr="001E785D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85D">
        <w:rPr>
          <w:rFonts w:ascii="Times New Roman" w:hAnsi="Times New Roman" w:cs="Times New Roman"/>
          <w:sz w:val="24"/>
          <w:szCs w:val="24"/>
        </w:rPr>
        <w:tab/>
        <w:t>На основу члана 99. Закона о избору народних посланика („Службени гласник РС“, бр. 35/00, 57/03 – Одлука УС, 72/03 – др. закон, 18/04, 85/05 – др. закон, 101/05 – др. закон, 104/09 – др. закон, 28/11 – одлука УС и 36/11, 12/20)</w:t>
      </w:r>
      <w:r w:rsidRPr="009B260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1E785D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</w:rPr>
        <w:t>С А З И В А М</w:t>
      </w:r>
    </w:p>
    <w:p w:rsidR="00917EB9" w:rsidRPr="001E785D" w:rsidRDefault="008867CB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ШЕСТУ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СЕДНИЦУ НАДЗОРНОГ ОДБОРА </w:t>
      </w:r>
    </w:p>
    <w:p w:rsidR="00917EB9" w:rsidRPr="001E785D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</w:rPr>
        <w:t xml:space="preserve">ЗА </w:t>
      </w:r>
      <w:r w:rsidR="008867CB">
        <w:rPr>
          <w:rFonts w:ascii="Times New Roman" w:hAnsi="Times New Roman" w:cs="Times New Roman"/>
          <w:sz w:val="24"/>
          <w:szCs w:val="24"/>
        </w:rPr>
        <w:t>ПЕТАК</w:t>
      </w:r>
      <w:r w:rsidRPr="001E785D">
        <w:rPr>
          <w:rFonts w:ascii="Times New Roman" w:hAnsi="Times New Roman" w:cs="Times New Roman"/>
          <w:sz w:val="24"/>
          <w:szCs w:val="24"/>
        </w:rPr>
        <w:t>,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1E4ECE">
        <w:rPr>
          <w:rFonts w:ascii="Times New Roman" w:hAnsi="Times New Roman" w:cs="Times New Roman"/>
          <w:sz w:val="24"/>
          <w:szCs w:val="24"/>
        </w:rPr>
        <w:t>1</w:t>
      </w:r>
      <w:r w:rsidR="008867CB">
        <w:rPr>
          <w:rFonts w:ascii="Times New Roman" w:hAnsi="Times New Roman" w:cs="Times New Roman"/>
          <w:sz w:val="24"/>
          <w:szCs w:val="24"/>
        </w:rPr>
        <w:t>9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1E785D" w:rsidRPr="001E785D">
        <w:rPr>
          <w:rFonts w:ascii="Times New Roman" w:hAnsi="Times New Roman" w:cs="Times New Roman"/>
          <w:sz w:val="24"/>
          <w:szCs w:val="24"/>
        </w:rPr>
        <w:t>ЈУН</w:t>
      </w:r>
      <w:r w:rsidRPr="001E785D">
        <w:rPr>
          <w:rFonts w:ascii="Times New Roman" w:hAnsi="Times New Roman" w:cs="Times New Roman"/>
          <w:sz w:val="24"/>
          <w:szCs w:val="24"/>
        </w:rPr>
        <w:t xml:space="preserve"> 2020. ГОДИНЕ, У</w:t>
      </w:r>
      <w:r w:rsidR="00874037">
        <w:rPr>
          <w:rFonts w:ascii="Times New Roman" w:hAnsi="Times New Roman" w:cs="Times New Roman"/>
          <w:sz w:val="24"/>
          <w:szCs w:val="24"/>
        </w:rPr>
        <w:t xml:space="preserve"> </w:t>
      </w:r>
      <w:r w:rsidR="00AB4319" w:rsidRPr="001E785D">
        <w:rPr>
          <w:rFonts w:ascii="Times New Roman" w:hAnsi="Times New Roman" w:cs="Times New Roman"/>
          <w:sz w:val="24"/>
          <w:szCs w:val="24"/>
        </w:rPr>
        <w:t>1</w:t>
      </w:r>
      <w:r w:rsidR="000873C4" w:rsidRPr="001E785D">
        <w:rPr>
          <w:rFonts w:ascii="Times New Roman" w:hAnsi="Times New Roman" w:cs="Times New Roman"/>
          <w:sz w:val="24"/>
          <w:szCs w:val="24"/>
        </w:rPr>
        <w:t>1</w:t>
      </w:r>
      <w:r w:rsidR="00AB4319" w:rsidRPr="001E785D">
        <w:rPr>
          <w:rFonts w:ascii="Times New Roman" w:hAnsi="Times New Roman" w:cs="Times New Roman"/>
          <w:sz w:val="24"/>
          <w:szCs w:val="24"/>
        </w:rPr>
        <w:t>,00</w:t>
      </w:r>
      <w:r w:rsidRPr="001E785D"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1E785D" w:rsidRDefault="00917EB9" w:rsidP="00917EB9">
      <w:pPr>
        <w:rPr>
          <w:sz w:val="24"/>
          <w:szCs w:val="24"/>
        </w:rPr>
      </w:pPr>
    </w:p>
    <w:p w:rsidR="00917EB9" w:rsidRPr="001E785D" w:rsidRDefault="00917EB9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sz w:val="24"/>
          <w:szCs w:val="24"/>
        </w:rPr>
        <w:tab/>
      </w:r>
      <w:r w:rsidRPr="001E785D">
        <w:rPr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За ову седницу </w:t>
      </w:r>
      <w:r w:rsidR="00FB03A1" w:rsidRPr="001E785D">
        <w:rPr>
          <w:rFonts w:ascii="Times New Roman" w:hAnsi="Times New Roman" w:cs="Times New Roman"/>
          <w:sz w:val="24"/>
          <w:szCs w:val="24"/>
          <w:lang w:val="sr-Cyrl-CS"/>
        </w:rPr>
        <w:t>предлажем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917EB9" w:rsidRPr="001E785D" w:rsidRDefault="00917EB9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11" w:rsidRPr="001E785D" w:rsidRDefault="00937EF8" w:rsidP="00937EF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  Р Е Д 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37EF8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11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- Усвајање записника </w:t>
      </w:r>
      <w:r w:rsidR="008867CB">
        <w:rPr>
          <w:rFonts w:ascii="Times New Roman" w:hAnsi="Times New Roman" w:cs="Times New Roman"/>
          <w:sz w:val="24"/>
          <w:szCs w:val="24"/>
          <w:lang w:val="sr-Cyrl-CS"/>
        </w:rPr>
        <w:t>Пете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Надзорног одбора 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937EF8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037" w:rsidRDefault="00937EF8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 w:rsidRPr="001E785D">
        <w:rPr>
          <w:lang w:val="sr-Cyrl-CS"/>
        </w:rPr>
        <w:tab/>
        <w:t>1.</w:t>
      </w:r>
      <w:r w:rsidR="008867CB">
        <w:rPr>
          <w:lang w:val="sr-Cyrl-CS"/>
        </w:rPr>
        <w:t xml:space="preserve"> </w:t>
      </w:r>
      <w:r w:rsidR="00874037">
        <w:rPr>
          <w:lang w:val="sr-Cyrl-RS"/>
        </w:rPr>
        <w:t>Разматрање Из</w:t>
      </w:r>
      <w:r w:rsidR="000873C4" w:rsidRPr="001E785D">
        <w:rPr>
          <w:lang w:val="sr-Cyrl-RS"/>
        </w:rPr>
        <w:t>вештаја о надзору пружалаца медијских услуга током предизборне кампање за изборе за народне посланике, који су расписани за 21. јун 2020. године</w:t>
      </w:r>
      <w:r w:rsidR="00874037">
        <w:rPr>
          <w:lang w:val="sr-Cyrl-RS"/>
        </w:rPr>
        <w:t xml:space="preserve"> – </w:t>
      </w:r>
      <w:r w:rsidR="008867CB">
        <w:rPr>
          <w:lang w:val="sr-Cyrl-RS"/>
        </w:rPr>
        <w:t>шести</w:t>
      </w:r>
      <w:r w:rsidR="00874037">
        <w:rPr>
          <w:lang w:val="sr-Cyrl-RS"/>
        </w:rPr>
        <w:t xml:space="preserve"> пресек </w:t>
      </w:r>
      <w:r w:rsidR="008867CB">
        <w:rPr>
          <w:lang w:val="sr-Cyrl-RS"/>
        </w:rPr>
        <w:t>30.05</w:t>
      </w:r>
      <w:r w:rsidR="00874037">
        <w:rPr>
          <w:lang w:val="sr-Cyrl-RS"/>
        </w:rPr>
        <w:t xml:space="preserve">. – </w:t>
      </w:r>
      <w:r w:rsidR="008867CB">
        <w:rPr>
          <w:lang w:val="sr-Cyrl-RS"/>
        </w:rPr>
        <w:t>05.06.</w:t>
      </w:r>
      <w:r w:rsidR="00874037">
        <w:rPr>
          <w:lang w:val="sr-Cyrl-RS"/>
        </w:rPr>
        <w:t xml:space="preserve"> 2020. године</w:t>
      </w:r>
      <w:r w:rsidR="00917EB9" w:rsidRPr="001E785D">
        <w:rPr>
          <w:lang w:val="sr-Cyrl-CS"/>
        </w:rPr>
        <w:t>;</w:t>
      </w:r>
    </w:p>
    <w:p w:rsidR="00226D09" w:rsidRPr="001E785D" w:rsidRDefault="008867CB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BC0916">
        <w:rPr>
          <w:lang w:val="sr-Cyrl-CS"/>
        </w:rPr>
        <w:t xml:space="preserve">Разматрање </w:t>
      </w:r>
      <w:r>
        <w:rPr>
          <w:lang w:val="sr-Cyrl-CS"/>
        </w:rPr>
        <w:t>Иницијатив</w:t>
      </w:r>
      <w:r w:rsidR="00BC0916">
        <w:rPr>
          <w:lang w:val="sr-Cyrl-CS"/>
        </w:rPr>
        <w:t>е</w:t>
      </w:r>
      <w:r>
        <w:rPr>
          <w:lang w:val="sr-Cyrl-CS"/>
        </w:rPr>
        <w:t xml:space="preserve"> да </w:t>
      </w:r>
      <w:r w:rsidR="00BC0916">
        <w:rPr>
          <w:lang w:val="sr-Cyrl-CS"/>
        </w:rPr>
        <w:t xml:space="preserve">Надзорни одбор </w:t>
      </w:r>
      <w:bookmarkStart w:id="0" w:name="_GoBack"/>
      <w:bookmarkEnd w:id="0"/>
      <w:r>
        <w:rPr>
          <w:lang w:val="sr-Cyrl-CS"/>
        </w:rPr>
        <w:t>медијима у Републици Србији упути јавни позив да приликом извештавања о предизборним активностима функционера политичких странака и кандидата за народне посланике употребљавају појмове који прецизно и недвосмислено раздвајају њихову јавну од политичке функције, коју је поднела Транспарентност Србија</w:t>
      </w:r>
      <w:r w:rsidR="00226D09">
        <w:rPr>
          <w:lang w:val="sr-Cyrl-CS"/>
        </w:rPr>
        <w:t>;</w:t>
      </w:r>
    </w:p>
    <w:p w:rsidR="00917EB9" w:rsidRPr="001E785D" w:rsidRDefault="00937EF8" w:rsidP="00937EF8">
      <w:pPr>
        <w:pStyle w:val="ListParagraph"/>
        <w:ind w:left="0"/>
        <w:jc w:val="both"/>
        <w:rPr>
          <w:lang w:val="sr-Cyrl-CS"/>
        </w:rPr>
      </w:pPr>
      <w:r w:rsidRPr="001E785D">
        <w:rPr>
          <w:lang w:val="sr-Cyrl-CS"/>
        </w:rPr>
        <w:tab/>
      </w:r>
      <w:r w:rsidR="008867CB">
        <w:rPr>
          <w:lang w:val="sr-Cyrl-CS"/>
        </w:rPr>
        <w:t>3</w:t>
      </w:r>
      <w:r w:rsidRPr="001E785D">
        <w:rPr>
          <w:lang w:val="sr-Cyrl-CS"/>
        </w:rPr>
        <w:t xml:space="preserve">. </w:t>
      </w:r>
      <w:r w:rsidR="000873C4" w:rsidRPr="001E785D">
        <w:rPr>
          <w:lang w:val="sr-Cyrl-CS"/>
        </w:rPr>
        <w:t>Разно</w:t>
      </w:r>
      <w:r w:rsidR="00B01E11" w:rsidRPr="001E785D">
        <w:rPr>
          <w:lang w:val="sr-Cyrl-CS"/>
        </w:rPr>
        <w:t>.</w:t>
      </w:r>
    </w:p>
    <w:p w:rsidR="00937EF8" w:rsidRPr="001E785D" w:rsidRDefault="00937EF8" w:rsidP="00937EF8">
      <w:pPr>
        <w:pStyle w:val="ListParagraph"/>
        <w:ind w:left="0"/>
        <w:jc w:val="both"/>
        <w:rPr>
          <w:lang w:val="sr-Cyrl-CS"/>
        </w:rPr>
      </w:pPr>
    </w:p>
    <w:p w:rsidR="00917EB9" w:rsidRPr="001E785D" w:rsidRDefault="00917EB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>Дому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Народне скупштине, у Београду,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сала </w:t>
      </w:r>
      <w:r w:rsidR="00AB4319" w:rsidRPr="001E78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4319" w:rsidRPr="001E785D">
        <w:rPr>
          <w:rFonts w:ascii="Times New Roman" w:hAnsi="Times New Roman" w:cs="Times New Roman"/>
          <w:sz w:val="24"/>
          <w:szCs w:val="24"/>
        </w:rPr>
        <w:t>Трг Николе Пашића 13.</w:t>
      </w:r>
    </w:p>
    <w:p w:rsidR="000873C4" w:rsidRPr="001E785D" w:rsidRDefault="000873C4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EB9" w:rsidRPr="001E785D" w:rsidRDefault="00937EF8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1D4EF6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4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17EB9" w:rsidRPr="002F5631" w:rsidRDefault="00937EF8" w:rsidP="00832ACE">
      <w:pPr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D4EF6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F47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4EC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>ветислав Гонцић</w:t>
      </w:r>
      <w:r w:rsidR="002F5631">
        <w:rPr>
          <w:rFonts w:ascii="Times New Roman" w:hAnsi="Times New Roman" w:cs="Times New Roman"/>
          <w:sz w:val="24"/>
          <w:szCs w:val="24"/>
        </w:rPr>
        <w:t>, с.р.</w:t>
      </w:r>
    </w:p>
    <w:sectPr w:rsidR="00917EB9" w:rsidRPr="002F5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82AFB"/>
    <w:rsid w:val="000873C4"/>
    <w:rsid w:val="001D4EF6"/>
    <w:rsid w:val="001E4ECE"/>
    <w:rsid w:val="001E785D"/>
    <w:rsid w:val="00226D09"/>
    <w:rsid w:val="002711B2"/>
    <w:rsid w:val="002E6B44"/>
    <w:rsid w:val="002F471D"/>
    <w:rsid w:val="002F5631"/>
    <w:rsid w:val="00354D8F"/>
    <w:rsid w:val="00715F31"/>
    <w:rsid w:val="00832ACE"/>
    <w:rsid w:val="00874037"/>
    <w:rsid w:val="008867CB"/>
    <w:rsid w:val="008C2B78"/>
    <w:rsid w:val="00917EB9"/>
    <w:rsid w:val="00937EF8"/>
    <w:rsid w:val="009646FE"/>
    <w:rsid w:val="009B2606"/>
    <w:rsid w:val="00A76D45"/>
    <w:rsid w:val="00AB4319"/>
    <w:rsid w:val="00AD639A"/>
    <w:rsid w:val="00B01E11"/>
    <w:rsid w:val="00BC0916"/>
    <w:rsid w:val="00D433FF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F6C7"/>
  <w15:docId w15:val="{33EF827A-669E-42C5-84A3-3732013F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06E6-8389-49B7-802C-A52DE9C6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Aleksandra Saso</cp:lastModifiedBy>
  <cp:revision>22</cp:revision>
  <cp:lastPrinted>2020-06-10T07:15:00Z</cp:lastPrinted>
  <dcterms:created xsi:type="dcterms:W3CDTF">2020-05-15T11:47:00Z</dcterms:created>
  <dcterms:modified xsi:type="dcterms:W3CDTF">2020-06-17T06:38:00Z</dcterms:modified>
</cp:coreProperties>
</file>